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2c9b9e9d2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a4ec057f8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Birmingham,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45a9466c84bc9" /><Relationship Type="http://schemas.openxmlformats.org/officeDocument/2006/relationships/numbering" Target="/word/numbering.xml" Id="R9770c51bd0b247a6" /><Relationship Type="http://schemas.openxmlformats.org/officeDocument/2006/relationships/settings" Target="/word/settings.xml" Id="R98e777dcc4fa4a0f" /><Relationship Type="http://schemas.openxmlformats.org/officeDocument/2006/relationships/image" Target="/word/media/cb0b513c-9059-4c20-9585-e144284bc5b7.png" Id="R174a4ec057f841d9" /></Relationships>
</file>