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150deb537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f50df3ad4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Birtley,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b1a12951640d8" /><Relationship Type="http://schemas.openxmlformats.org/officeDocument/2006/relationships/numbering" Target="/word/numbering.xml" Id="Rf3afe58f61cc4e6c" /><Relationship Type="http://schemas.openxmlformats.org/officeDocument/2006/relationships/settings" Target="/word/settings.xml" Id="R990223de141941e7" /><Relationship Type="http://schemas.openxmlformats.org/officeDocument/2006/relationships/image" Target="/word/media/fd73565d-e4c9-45df-bf3d-aeadb12c85c7.png" Id="R0d0f50df3ad446f3" /></Relationships>
</file>