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dc452e226f47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67c4f6ee7543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Bix,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485ba3b42f4d84" /><Relationship Type="http://schemas.openxmlformats.org/officeDocument/2006/relationships/numbering" Target="/word/numbering.xml" Id="R20c9c5a124d44d7e" /><Relationship Type="http://schemas.openxmlformats.org/officeDocument/2006/relationships/settings" Target="/word/settings.xml" Id="Ra8c7afa5abbd4879" /><Relationship Type="http://schemas.openxmlformats.org/officeDocument/2006/relationships/image" Target="/word/media/cf6432a1-faf8-4892-9e64-16cd5cc7deab.png" Id="R5367c4f6ee7543db" /></Relationships>
</file>