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500e8ebbb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a500fe981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Boughton,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3ef293bdd4e96" /><Relationship Type="http://schemas.openxmlformats.org/officeDocument/2006/relationships/numbering" Target="/word/numbering.xml" Id="Raf2abeeabf054a99" /><Relationship Type="http://schemas.openxmlformats.org/officeDocument/2006/relationships/settings" Target="/word/settings.xml" Id="Rb4343896fbf84114" /><Relationship Type="http://schemas.openxmlformats.org/officeDocument/2006/relationships/image" Target="/word/media/e8d75089-3cb8-464d-915b-7a65bf7c7164.png" Id="Rbd0a500fe9814885" /></Relationships>
</file>