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8fe18647d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b16033448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 Brook,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293f993a84e3c" /><Relationship Type="http://schemas.openxmlformats.org/officeDocument/2006/relationships/numbering" Target="/word/numbering.xml" Id="R1b901ee72c5e4218" /><Relationship Type="http://schemas.openxmlformats.org/officeDocument/2006/relationships/settings" Target="/word/settings.xml" Id="R387de5185ace4d3f" /><Relationship Type="http://schemas.openxmlformats.org/officeDocument/2006/relationships/image" Target="/word/media/6133e505-07c0-4856-8676-e914054006cf.png" Id="Rfc5b160334484867" /></Relationships>
</file>