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1e89ee48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ec505e4e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Brampton Bryan,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e6d926af042f9" /><Relationship Type="http://schemas.openxmlformats.org/officeDocument/2006/relationships/numbering" Target="/word/numbering.xml" Id="R184c05dee6634412" /><Relationship Type="http://schemas.openxmlformats.org/officeDocument/2006/relationships/settings" Target="/word/settings.xml" Id="R866d5204d7b84431" /><Relationship Type="http://schemas.openxmlformats.org/officeDocument/2006/relationships/image" Target="/word/media/e0f9a0fb-461a-47bf-808f-bb33b148d056.png" Id="R4b3ec505e4ea4463" /></Relationships>
</file>