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8aa0cc1a354a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cabfec8dcf243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Bransgore, Hampshire,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8b5df8a0b04a3d" /><Relationship Type="http://schemas.openxmlformats.org/officeDocument/2006/relationships/numbering" Target="/word/numbering.xml" Id="Rd9add8cb8b9245e0" /><Relationship Type="http://schemas.openxmlformats.org/officeDocument/2006/relationships/settings" Target="/word/settings.xml" Id="Rb5e422538b2845c5" /><Relationship Type="http://schemas.openxmlformats.org/officeDocument/2006/relationships/image" Target="/word/media/13c888ca-ba76-4380-b84a-668d3dd3037b.png" Id="R0cabfec8dcf243a9" /></Relationships>
</file>