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268bb686b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d3a464c5b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9af4bed3b4ffd" /><Relationship Type="http://schemas.openxmlformats.org/officeDocument/2006/relationships/numbering" Target="/word/numbering.xml" Id="R2498c6a92f024b72" /><Relationship Type="http://schemas.openxmlformats.org/officeDocument/2006/relationships/settings" Target="/word/settings.xml" Id="Ra76f4c9b80be474e" /><Relationship Type="http://schemas.openxmlformats.org/officeDocument/2006/relationships/image" Target="/word/media/24652b4c-283f-4ace-b578-558bd1c3f42a.png" Id="Rd62d3a464c5b4045" /></Relationships>
</file>