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a9909a248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c62a95371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ce43f4aef4bae" /><Relationship Type="http://schemas.openxmlformats.org/officeDocument/2006/relationships/numbering" Target="/word/numbering.xml" Id="Rc9c9fee8c9bc4bef" /><Relationship Type="http://schemas.openxmlformats.org/officeDocument/2006/relationships/settings" Target="/word/settings.xml" Id="Ra53410bdd4ee4dbb" /><Relationship Type="http://schemas.openxmlformats.org/officeDocument/2006/relationships/image" Target="/word/media/6fc443f5-3df9-4eae-9632-b556265ff5cb.png" Id="R54dc62a95371433b" /></Relationships>
</file>