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1200115e5d49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c46025f8e84b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Bridgemary,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ae21e86b7441a0" /><Relationship Type="http://schemas.openxmlformats.org/officeDocument/2006/relationships/numbering" Target="/word/numbering.xml" Id="R5f2ed3e6aecf451d" /><Relationship Type="http://schemas.openxmlformats.org/officeDocument/2006/relationships/settings" Target="/word/settings.xml" Id="R29451c8e7e0f4312" /><Relationship Type="http://schemas.openxmlformats.org/officeDocument/2006/relationships/image" Target="/word/media/c219b3e3-feff-4bc8-89dd-d55be7d3c949.png" Id="R75c46025f8e84b1a" /></Relationships>
</file>