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a1d3cb75b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be818fee1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eaf5d2ae04c4b" /><Relationship Type="http://schemas.openxmlformats.org/officeDocument/2006/relationships/numbering" Target="/word/numbering.xml" Id="R46569a4bd9e0410a" /><Relationship Type="http://schemas.openxmlformats.org/officeDocument/2006/relationships/settings" Target="/word/settings.xml" Id="R3e05e306cf3d443e" /><Relationship Type="http://schemas.openxmlformats.org/officeDocument/2006/relationships/image" Target="/word/media/d3040884-5d59-465f-9442-bfe59acbc091.png" Id="R2a2be818fee14700" /></Relationships>
</file>