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fd13f28fc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fbe12f5fc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Brightwalton,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7ddc51f254138" /><Relationship Type="http://schemas.openxmlformats.org/officeDocument/2006/relationships/numbering" Target="/word/numbering.xml" Id="R45724946dd364094" /><Relationship Type="http://schemas.openxmlformats.org/officeDocument/2006/relationships/settings" Target="/word/settings.xml" Id="Rc7931b2ea22c462a" /><Relationship Type="http://schemas.openxmlformats.org/officeDocument/2006/relationships/image" Target="/word/media/5a9a267c-da21-4f85-8e3f-906d070ae851.png" Id="R767fbe12f5fc4ee1" /></Relationships>
</file>