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b28abde29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214154d14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Brimfield,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205641b8884625" /><Relationship Type="http://schemas.openxmlformats.org/officeDocument/2006/relationships/numbering" Target="/word/numbering.xml" Id="R4805c13f6b8244b9" /><Relationship Type="http://schemas.openxmlformats.org/officeDocument/2006/relationships/settings" Target="/word/settings.xml" Id="Rc594713c56b54604" /><Relationship Type="http://schemas.openxmlformats.org/officeDocument/2006/relationships/image" Target="/word/media/bcd759bd-6b04-4663-8364-ba0535d905e1.png" Id="R680214154d1449ce" /></Relationships>
</file>