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16021c37540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d17e84a85c4e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Brislington,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51f1fc4294937" /><Relationship Type="http://schemas.openxmlformats.org/officeDocument/2006/relationships/numbering" Target="/word/numbering.xml" Id="Rde74bbeaea5e43f5" /><Relationship Type="http://schemas.openxmlformats.org/officeDocument/2006/relationships/settings" Target="/word/settings.xml" Id="R2c609149f9be40de" /><Relationship Type="http://schemas.openxmlformats.org/officeDocument/2006/relationships/image" Target="/word/media/b4275ffd-63ec-4567-b51b-a5e31556acef.png" Id="R83d17e84a85c4e2e" /></Relationships>
</file>