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ef4fabaa8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c2468e438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Brixton,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d8efaac9ab4b63" /><Relationship Type="http://schemas.openxmlformats.org/officeDocument/2006/relationships/numbering" Target="/word/numbering.xml" Id="R24deb574bcec4ab4" /><Relationship Type="http://schemas.openxmlformats.org/officeDocument/2006/relationships/settings" Target="/word/settings.xml" Id="R369669593f3a4b71" /><Relationship Type="http://schemas.openxmlformats.org/officeDocument/2006/relationships/image" Target="/word/media/98e8efff-d7d2-47c4-8db6-5d7663f6fceb.png" Id="R8ebc2468e4384ffc" /></Relationships>
</file>