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21e508337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cc8c93dca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Burnley,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081f1727240bf" /><Relationship Type="http://schemas.openxmlformats.org/officeDocument/2006/relationships/numbering" Target="/word/numbering.xml" Id="Rc2b9f0c7168a46a8" /><Relationship Type="http://schemas.openxmlformats.org/officeDocument/2006/relationships/settings" Target="/word/settings.xml" Id="R2ef5ee27b0b24cb7" /><Relationship Type="http://schemas.openxmlformats.org/officeDocument/2006/relationships/image" Target="/word/media/568fa630-1319-419b-89ad-db447fabcf5a.png" Id="Ra19cc8c93dca4293" /></Relationships>
</file>