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08b9d9d5c46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6ae8daaa3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Butcombe,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22b5b89d844ded" /><Relationship Type="http://schemas.openxmlformats.org/officeDocument/2006/relationships/numbering" Target="/word/numbering.xml" Id="Rebd6dfa8c4984e58" /><Relationship Type="http://schemas.openxmlformats.org/officeDocument/2006/relationships/settings" Target="/word/settings.xml" Id="Rd9f6f0b2460e41ff" /><Relationship Type="http://schemas.openxmlformats.org/officeDocument/2006/relationships/image" Target="/word/media/774713f5-772e-4b76-b47b-83c9d9bd170c.png" Id="R9e26ae8daaa349d2" /></Relationships>
</file>