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e5fc3db91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91cd7f504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Butleigh,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df38b44c3488b" /><Relationship Type="http://schemas.openxmlformats.org/officeDocument/2006/relationships/numbering" Target="/word/numbering.xml" Id="R3a2124fba5874e70" /><Relationship Type="http://schemas.openxmlformats.org/officeDocument/2006/relationships/settings" Target="/word/settings.xml" Id="R35332d155e7d4cec" /><Relationship Type="http://schemas.openxmlformats.org/officeDocument/2006/relationships/image" Target="/word/media/61c89509-3bd1-46f9-a07c-ba3cd37ceab9.png" Id="R6bd91cd7f50443d5" /></Relationships>
</file>