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479bc1276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4cdc8a997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Caldwell,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583b875404ad2" /><Relationship Type="http://schemas.openxmlformats.org/officeDocument/2006/relationships/numbering" Target="/word/numbering.xml" Id="Rfb85f05c0a914e94" /><Relationship Type="http://schemas.openxmlformats.org/officeDocument/2006/relationships/settings" Target="/word/settings.xml" Id="R5658fe8ecd504efd" /><Relationship Type="http://schemas.openxmlformats.org/officeDocument/2006/relationships/image" Target="/word/media/46cc9357-bb79-4298-a334-43e316af359f.png" Id="R08e4cdc8a9974551" /></Relationships>
</file>