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116cfaca8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0f4f69c03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Canon Frome,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6df5b7c404fe5" /><Relationship Type="http://schemas.openxmlformats.org/officeDocument/2006/relationships/numbering" Target="/word/numbering.xml" Id="R1f45e38f6790478c" /><Relationship Type="http://schemas.openxmlformats.org/officeDocument/2006/relationships/settings" Target="/word/settings.xml" Id="Rf53e3c7e7c7448f5" /><Relationship Type="http://schemas.openxmlformats.org/officeDocument/2006/relationships/image" Target="/word/media/090d97b3-2ca9-44f9-9e43-d57548562ff0.png" Id="R86a0f4f69c034fe2" /></Relationships>
</file>