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f8409762a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2785b5ff2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c784e9b184c1c" /><Relationship Type="http://schemas.openxmlformats.org/officeDocument/2006/relationships/numbering" Target="/word/numbering.xml" Id="R0c8d2ef822394507" /><Relationship Type="http://schemas.openxmlformats.org/officeDocument/2006/relationships/settings" Target="/word/settings.xml" Id="Rb65bb81e54644897" /><Relationship Type="http://schemas.openxmlformats.org/officeDocument/2006/relationships/image" Target="/word/media/a48c2c12-af96-40eb-a087-48140e662698.png" Id="R9882785b5ff24784" /></Relationships>
</file>