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c4483a914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2a5b184b1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Catthorpe,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e6c31256a41c2" /><Relationship Type="http://schemas.openxmlformats.org/officeDocument/2006/relationships/numbering" Target="/word/numbering.xml" Id="R24a70aa4bfdf4f2e" /><Relationship Type="http://schemas.openxmlformats.org/officeDocument/2006/relationships/settings" Target="/word/settings.xml" Id="R5c198eb2208044ca" /><Relationship Type="http://schemas.openxmlformats.org/officeDocument/2006/relationships/image" Target="/word/media/4e966187-07d4-4182-9caf-85be42401212.png" Id="R8022a5b184b1442b" /></Relationships>
</file>