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645d266ca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0ce1a57ab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Chapeltown,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b9a7498c548d8" /><Relationship Type="http://schemas.openxmlformats.org/officeDocument/2006/relationships/numbering" Target="/word/numbering.xml" Id="R55d146163e414b91" /><Relationship Type="http://schemas.openxmlformats.org/officeDocument/2006/relationships/settings" Target="/word/settings.xml" Id="R590b9331b7614f41" /><Relationship Type="http://schemas.openxmlformats.org/officeDocument/2006/relationships/image" Target="/word/media/f3815413-aa86-494b-b85f-6196131e618d.png" Id="Rba70ce1a57ab4393" /></Relationships>
</file>