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48a1819f4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ad49429f0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Checkendon,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825179c4644dc" /><Relationship Type="http://schemas.openxmlformats.org/officeDocument/2006/relationships/numbering" Target="/word/numbering.xml" Id="R837201c6a8434e01" /><Relationship Type="http://schemas.openxmlformats.org/officeDocument/2006/relationships/settings" Target="/word/settings.xml" Id="Re072eb6eac57466c" /><Relationship Type="http://schemas.openxmlformats.org/officeDocument/2006/relationships/image" Target="/word/media/211b2427-107e-43d2-adfc-29c39ee80f25.png" Id="R301ad49429f04421" /></Relationships>
</file>