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c564a2ce4c42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27d2836c3c4f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Chilcompton,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657e1b22184802" /><Relationship Type="http://schemas.openxmlformats.org/officeDocument/2006/relationships/numbering" Target="/word/numbering.xml" Id="R838e688009044f75" /><Relationship Type="http://schemas.openxmlformats.org/officeDocument/2006/relationships/settings" Target="/word/settings.xml" Id="Rfc3281b9b228458f" /><Relationship Type="http://schemas.openxmlformats.org/officeDocument/2006/relationships/image" Target="/word/media/c15b70f7-f961-4b07-8d93-6843074f337e.png" Id="R4227d2836c3c4fc1" /></Relationships>
</file>