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350d3a11f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e36b774f6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Chiltern Green,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11141533047fc" /><Relationship Type="http://schemas.openxmlformats.org/officeDocument/2006/relationships/numbering" Target="/word/numbering.xml" Id="Rf413ba46e9eb4bbd" /><Relationship Type="http://schemas.openxmlformats.org/officeDocument/2006/relationships/settings" Target="/word/settings.xml" Id="R9c3b8aa3a8694a16" /><Relationship Type="http://schemas.openxmlformats.org/officeDocument/2006/relationships/image" Target="/word/media/4df272be-954f-4b2e-91d7-ddc7c55f5eb3.png" Id="R9d0e36b774f642ce" /></Relationships>
</file>