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688940b304a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b3af0ad623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Cinderford,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14b6d84a294fda" /><Relationship Type="http://schemas.openxmlformats.org/officeDocument/2006/relationships/numbering" Target="/word/numbering.xml" Id="R780ed06c42a847e1" /><Relationship Type="http://schemas.openxmlformats.org/officeDocument/2006/relationships/settings" Target="/word/settings.xml" Id="R96c2bda7ef194ebd" /><Relationship Type="http://schemas.openxmlformats.org/officeDocument/2006/relationships/image" Target="/word/media/92370da3-1310-4b1f-b7b4-f5c660bb9830.png" Id="Rc2b3af0ad62346c7" /></Relationships>
</file>