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e6338de91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ab06e72c0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Clayton,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b383448ed4037" /><Relationship Type="http://schemas.openxmlformats.org/officeDocument/2006/relationships/numbering" Target="/word/numbering.xml" Id="R974876da2b394b5d" /><Relationship Type="http://schemas.openxmlformats.org/officeDocument/2006/relationships/settings" Target="/word/settings.xml" Id="R8b8f7e679f9e4fb9" /><Relationship Type="http://schemas.openxmlformats.org/officeDocument/2006/relationships/image" Target="/word/media/3d7ee1c0-d77e-413d-a79e-13d06bd3139d.png" Id="R4c1ab06e72c04cb3" /></Relationships>
</file>