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b1a3df0ad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02a35e8d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3f6a8a4ec4901" /><Relationship Type="http://schemas.openxmlformats.org/officeDocument/2006/relationships/numbering" Target="/word/numbering.xml" Id="R60fb8addfd4741c7" /><Relationship Type="http://schemas.openxmlformats.org/officeDocument/2006/relationships/settings" Target="/word/settings.xml" Id="R6de35644cbf84ff4" /><Relationship Type="http://schemas.openxmlformats.org/officeDocument/2006/relationships/image" Target="/word/media/e33f9524-74bf-4974-8a9b-4be49275d3e8.png" Id="R00f902a35e8d4f1c" /></Relationships>
</file>