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6cb24bb6d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522c0c7a3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Cockayne Hatley,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4585e03d84df0" /><Relationship Type="http://schemas.openxmlformats.org/officeDocument/2006/relationships/numbering" Target="/word/numbering.xml" Id="R42a22e4c35cb4b75" /><Relationship Type="http://schemas.openxmlformats.org/officeDocument/2006/relationships/settings" Target="/word/settings.xml" Id="R1e25810d4b644a28" /><Relationship Type="http://schemas.openxmlformats.org/officeDocument/2006/relationships/image" Target="/word/media/512c2f8d-b5b5-4b39-aed6-c9cf21261528.png" Id="Red6522c0c7a34c38" /></Relationships>
</file>