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4a4b7d893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f5c652e3d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Cornholme,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2edfcb55a46b8" /><Relationship Type="http://schemas.openxmlformats.org/officeDocument/2006/relationships/numbering" Target="/word/numbering.xml" Id="Rbaf1c28d676f4d6e" /><Relationship Type="http://schemas.openxmlformats.org/officeDocument/2006/relationships/settings" Target="/word/settings.xml" Id="R3cb1e88f1eaf491b" /><Relationship Type="http://schemas.openxmlformats.org/officeDocument/2006/relationships/image" Target="/word/media/6f9130f2-2e76-4642-9b20-089e036f5615.png" Id="R64af5c652e3d498e" /></Relationships>
</file>