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b4ce353ea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96c7e5dc3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5322a713e43ec" /><Relationship Type="http://schemas.openxmlformats.org/officeDocument/2006/relationships/numbering" Target="/word/numbering.xml" Id="R3cca7c28e0164359" /><Relationship Type="http://schemas.openxmlformats.org/officeDocument/2006/relationships/settings" Target="/word/settings.xml" Id="R3dd08ae012344baf" /><Relationship Type="http://schemas.openxmlformats.org/officeDocument/2006/relationships/image" Target="/word/media/2015c5f3-3d5f-46a3-a2b0-0fa93f3d4f90.png" Id="R9f296c7e5dc34c82" /></Relationships>
</file>