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5d624fd08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e828c885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Cottesmore,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170acc1d848e7" /><Relationship Type="http://schemas.openxmlformats.org/officeDocument/2006/relationships/numbering" Target="/word/numbering.xml" Id="R08cbfb3daf0c44c6" /><Relationship Type="http://schemas.openxmlformats.org/officeDocument/2006/relationships/settings" Target="/word/settings.xml" Id="R840246504d9b4b45" /><Relationship Type="http://schemas.openxmlformats.org/officeDocument/2006/relationships/image" Target="/word/media/2f0da69e-001b-4045-91e7-5e82259cc48e.png" Id="R5fd1e828c8854f00" /></Relationships>
</file>