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d7010a978c43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3fb5f561b844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Cromford,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d5e4ebe8da4e1e" /><Relationship Type="http://schemas.openxmlformats.org/officeDocument/2006/relationships/numbering" Target="/word/numbering.xml" Id="R0e145fb153ea4f6a" /><Relationship Type="http://schemas.openxmlformats.org/officeDocument/2006/relationships/settings" Target="/word/settings.xml" Id="R04e45d95bc4d492c" /><Relationship Type="http://schemas.openxmlformats.org/officeDocument/2006/relationships/image" Target="/word/media/f2e6c68d-96d7-482a-ac8d-5b6a4ce2375a.png" Id="R3e3fb5f561b844f1" /></Relationships>
</file>