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736ba2262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e82285ead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Crondall,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744e81ab94891" /><Relationship Type="http://schemas.openxmlformats.org/officeDocument/2006/relationships/numbering" Target="/word/numbering.xml" Id="R173ab762bd7d49c0" /><Relationship Type="http://schemas.openxmlformats.org/officeDocument/2006/relationships/settings" Target="/word/settings.xml" Id="R839dea9f45c14497" /><Relationship Type="http://schemas.openxmlformats.org/officeDocument/2006/relationships/image" Target="/word/media/70fbfeb0-ebdb-4b4f-b48f-7709b471fd46.png" Id="R867e82285ead42f4" /></Relationships>
</file>