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2bb6dc16e14b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34c3209e346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Dilwyn,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84afcd0f34894" /><Relationship Type="http://schemas.openxmlformats.org/officeDocument/2006/relationships/numbering" Target="/word/numbering.xml" Id="R79db253265864a57" /><Relationship Type="http://schemas.openxmlformats.org/officeDocument/2006/relationships/settings" Target="/word/settings.xml" Id="R8cb0bcbe892540cb" /><Relationship Type="http://schemas.openxmlformats.org/officeDocument/2006/relationships/image" Target="/word/media/8c2ed32f-888d-4241-a8e9-f6dc2464b9bf.png" Id="R6f034c3209e3468a" /></Relationships>
</file>