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9152b9cd3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8f62f4b2f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Bridgford,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ff28d394f4505" /><Relationship Type="http://schemas.openxmlformats.org/officeDocument/2006/relationships/numbering" Target="/word/numbering.xml" Id="R6d48808b2c6848e2" /><Relationship Type="http://schemas.openxmlformats.org/officeDocument/2006/relationships/settings" Target="/word/settings.xml" Id="R088b374308bb417f" /><Relationship Type="http://schemas.openxmlformats.org/officeDocument/2006/relationships/image" Target="/word/media/dd158123-ff00-4141-ae7f-89827040e737.png" Id="Re598f62f4b2f48a2" /></Relationships>
</file>