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3be45a8a1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4c82a2300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Hagbourne,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c4b94061e479e" /><Relationship Type="http://schemas.openxmlformats.org/officeDocument/2006/relationships/numbering" Target="/word/numbering.xml" Id="R9dad64f5aa7d4cd2" /><Relationship Type="http://schemas.openxmlformats.org/officeDocument/2006/relationships/settings" Target="/word/settings.xml" Id="R91635f6969b447a4" /><Relationship Type="http://schemas.openxmlformats.org/officeDocument/2006/relationships/image" Target="/word/media/ac0cd12c-3e26-4c84-a3b3-d4960021dfc3.png" Id="R0344c82a23004b56" /></Relationships>
</file>