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4b30c4825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01cde6573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Ilsley,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70e7a3c624371" /><Relationship Type="http://schemas.openxmlformats.org/officeDocument/2006/relationships/numbering" Target="/word/numbering.xml" Id="R54ee1f74e3c7436d" /><Relationship Type="http://schemas.openxmlformats.org/officeDocument/2006/relationships/settings" Target="/word/settings.xml" Id="R9fa62d3762734e62" /><Relationship Type="http://schemas.openxmlformats.org/officeDocument/2006/relationships/image" Target="/word/media/ec71dfd0-ec53-448d-b935-5e9f4d189d01.png" Id="R9a601cde657348d0" /></Relationships>
</file>