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c76cfcb83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ba9fb84ac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Edensor,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5e7d1fa764833" /><Relationship Type="http://schemas.openxmlformats.org/officeDocument/2006/relationships/numbering" Target="/word/numbering.xml" Id="R83c2e2e428454439" /><Relationship Type="http://schemas.openxmlformats.org/officeDocument/2006/relationships/settings" Target="/word/settings.xml" Id="Rf3c099c4d42548b9" /><Relationship Type="http://schemas.openxmlformats.org/officeDocument/2006/relationships/image" Target="/word/media/5fd15269-c8cf-4492-87c7-2707324ccef2.png" Id="R361ba9fb84ac4b8d" /></Relationships>
</file>