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1930c67e4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703492174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Elland,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c0dacb6d445c1" /><Relationship Type="http://schemas.openxmlformats.org/officeDocument/2006/relationships/numbering" Target="/word/numbering.xml" Id="R7bbf483606274252" /><Relationship Type="http://schemas.openxmlformats.org/officeDocument/2006/relationships/settings" Target="/word/settings.xml" Id="Rebf6ce15047345d0" /><Relationship Type="http://schemas.openxmlformats.org/officeDocument/2006/relationships/image" Target="/word/media/10cbfb93-6c15-4eeb-bcee-0ab75dc149ae.png" Id="Ra11703492174498d" /></Relationships>
</file>