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ddae84dde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b3b39d9f5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Endon,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dc9c383904601" /><Relationship Type="http://schemas.openxmlformats.org/officeDocument/2006/relationships/numbering" Target="/word/numbering.xml" Id="R0e059c539ca74ef6" /><Relationship Type="http://schemas.openxmlformats.org/officeDocument/2006/relationships/settings" Target="/word/settings.xml" Id="R97189d4c6ef748fb" /><Relationship Type="http://schemas.openxmlformats.org/officeDocument/2006/relationships/image" Target="/word/media/4dafd935-9db7-4ccf-85a9-e7c0f0227779.png" Id="Rdebb3b39d9f54a36" /></Relationships>
</file>