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8e225b3fc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bf03fc313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Etwall,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b49850ae34f56" /><Relationship Type="http://schemas.openxmlformats.org/officeDocument/2006/relationships/numbering" Target="/word/numbering.xml" Id="R21854eae5cdf4e9e" /><Relationship Type="http://schemas.openxmlformats.org/officeDocument/2006/relationships/settings" Target="/word/settings.xml" Id="R8725d8f37ddd496d" /><Relationship Type="http://schemas.openxmlformats.org/officeDocument/2006/relationships/image" Target="/word/media/c4bac3ea-d3d8-4a1c-86a0-f5fdc1e2f47f.png" Id="R1babf03fc3134f5a" /></Relationships>
</file>