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72c69e779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ffdb10238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Ewelme,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64d163f884bff" /><Relationship Type="http://schemas.openxmlformats.org/officeDocument/2006/relationships/numbering" Target="/word/numbering.xml" Id="Rbcd5770c168c4b5f" /><Relationship Type="http://schemas.openxmlformats.org/officeDocument/2006/relationships/settings" Target="/word/settings.xml" Id="R94e75bd6a84645bb" /><Relationship Type="http://schemas.openxmlformats.org/officeDocument/2006/relationships/image" Target="/word/media/a638a33e-416f-413b-b222-a2d088253bb7.png" Id="Rf6fffdb102384d32" /></Relationships>
</file>