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8a051573be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e861d7461743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Ewood Bridge, Lancashire,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2e49d3937b4c46" /><Relationship Type="http://schemas.openxmlformats.org/officeDocument/2006/relationships/numbering" Target="/word/numbering.xml" Id="R206658ef3b04440f" /><Relationship Type="http://schemas.openxmlformats.org/officeDocument/2006/relationships/settings" Target="/word/settings.xml" Id="Ra7a978265677498b" /><Relationship Type="http://schemas.openxmlformats.org/officeDocument/2006/relationships/image" Target="/word/media/4eedb973-bdc8-4210-9487-54b550ce0754.png" Id="Rd5e861d746174342" /></Relationships>
</file>