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f437eda3848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45bcf2c20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Exeter,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b410d9b234b0f" /><Relationship Type="http://schemas.openxmlformats.org/officeDocument/2006/relationships/numbering" Target="/word/numbering.xml" Id="R0401fd3be077427c" /><Relationship Type="http://schemas.openxmlformats.org/officeDocument/2006/relationships/settings" Target="/word/settings.xml" Id="R5b0f4b7bf8dd478f" /><Relationship Type="http://schemas.openxmlformats.org/officeDocument/2006/relationships/image" Target="/word/media/65d40caa-a83e-4e48-95fe-38cd87fdf917.png" Id="Raf445bcf2c204735" /></Relationships>
</file>