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e89535bd5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2775f0fac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Falfield,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23f6083eb42a0" /><Relationship Type="http://schemas.openxmlformats.org/officeDocument/2006/relationships/numbering" Target="/word/numbering.xml" Id="R1aba5f7d0b34406e" /><Relationship Type="http://schemas.openxmlformats.org/officeDocument/2006/relationships/settings" Target="/word/settings.xml" Id="Ra474ff1819634956" /><Relationship Type="http://schemas.openxmlformats.org/officeDocument/2006/relationships/image" Target="/word/media/2ac5e3e9-2d15-4840-97e5-b9a496871b0c.png" Id="R0872775f0fac498a" /></Relationships>
</file>