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ae06a9766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62fd4617d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Frenchay,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37d61c27e4a49" /><Relationship Type="http://schemas.openxmlformats.org/officeDocument/2006/relationships/numbering" Target="/word/numbering.xml" Id="Rb2be5201d1004cc6" /><Relationship Type="http://schemas.openxmlformats.org/officeDocument/2006/relationships/settings" Target="/word/settings.xml" Id="R3c9c4299487c4583" /><Relationship Type="http://schemas.openxmlformats.org/officeDocument/2006/relationships/image" Target="/word/media/6c3928ca-4712-4687-b43f-70383cf51f91.png" Id="Rbe562fd4617d4ecd" /></Relationships>
</file>