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b31ce2d12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4ecf7fcd3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Gamlingay,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c8dce701b4d2d" /><Relationship Type="http://schemas.openxmlformats.org/officeDocument/2006/relationships/numbering" Target="/word/numbering.xml" Id="Rda5b881e2b1341bb" /><Relationship Type="http://schemas.openxmlformats.org/officeDocument/2006/relationships/settings" Target="/word/settings.xml" Id="R857728bb198b4627" /><Relationship Type="http://schemas.openxmlformats.org/officeDocument/2006/relationships/image" Target="/word/media/b9fde36c-5193-4503-a338-9aae67857a88.png" Id="R2154ecf7fcd34923" /></Relationships>
</file>