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b3168a86b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489639efe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Glasson,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6ffd2b4684fab" /><Relationship Type="http://schemas.openxmlformats.org/officeDocument/2006/relationships/numbering" Target="/word/numbering.xml" Id="R22aa9d642fce4071" /><Relationship Type="http://schemas.openxmlformats.org/officeDocument/2006/relationships/settings" Target="/word/settings.xml" Id="R84e51221d5c84266" /><Relationship Type="http://schemas.openxmlformats.org/officeDocument/2006/relationships/image" Target="/word/media/a95827b7-11f3-44c0-ae7c-6bb03ec2fd71.png" Id="Rd5f489639efe422e" /></Relationships>
</file>